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5E" w:rsidRPr="00CE5D5E" w:rsidRDefault="00CE5D5E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5D5E">
        <w:rPr>
          <w:rFonts w:ascii="Times New Roman" w:hAnsi="Times New Roman" w:cs="Times New Roman"/>
          <w:sz w:val="24"/>
          <w:szCs w:val="24"/>
        </w:rPr>
        <w:t>Picture</w:t>
      </w:r>
    </w:p>
    <w:p w:rsidR="00CE5D5E" w:rsidRPr="00CE5D5E" w:rsidRDefault="00CE5D5E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5D5E" w:rsidRPr="00CE5D5E" w:rsidRDefault="00CE5D5E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5D5E" w:rsidRPr="00CE5D5E" w:rsidRDefault="00CE5D5E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5D5E" w:rsidRPr="00CE5D5E" w:rsidRDefault="00CE5D5E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5D5E" w:rsidRDefault="00CE5D5E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5D5E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lhelmina Wright</w:t>
      </w:r>
    </w:p>
    <w:p w:rsidR="00CE5D5E" w:rsidRDefault="00CE5D5E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5D5E" w:rsidRDefault="00CE5D5E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Birth:  1933</w:t>
      </w:r>
    </w:p>
    <w:p w:rsidR="00CE5D5E" w:rsidRPr="00CE5D5E" w:rsidRDefault="00CE5D5E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Death:  </w:t>
      </w:r>
    </w:p>
    <w:p w:rsidR="00CE5D5E" w:rsidRPr="00CE5D5E" w:rsidRDefault="00CE5D5E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4980" w:rsidRDefault="00B66AA0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5D5E">
        <w:rPr>
          <w:rFonts w:ascii="Times New Roman" w:hAnsi="Times New Roman" w:cs="Times New Roman"/>
          <w:sz w:val="24"/>
          <w:szCs w:val="24"/>
        </w:rPr>
        <w:t>Wilhelmina Wright was born in Canton, Ohio</w:t>
      </w:r>
      <w:r w:rsidR="00CE5D5E">
        <w:rPr>
          <w:rFonts w:ascii="Times New Roman" w:hAnsi="Times New Roman" w:cs="Times New Roman"/>
          <w:sz w:val="24"/>
          <w:szCs w:val="24"/>
        </w:rPr>
        <w:t>,</w:t>
      </w:r>
      <w:r w:rsidRPr="00CE5D5E">
        <w:rPr>
          <w:rFonts w:ascii="Times New Roman" w:hAnsi="Times New Roman" w:cs="Times New Roman"/>
          <w:sz w:val="24"/>
          <w:szCs w:val="24"/>
        </w:rPr>
        <w:t xml:space="preserve"> in 1933. She is one of 13 children</w:t>
      </w:r>
      <w:r w:rsidR="008B6463" w:rsidRPr="00CE5D5E">
        <w:rPr>
          <w:rFonts w:ascii="Times New Roman" w:hAnsi="Times New Roman" w:cs="Times New Roman"/>
          <w:sz w:val="24"/>
          <w:szCs w:val="24"/>
        </w:rPr>
        <w:t xml:space="preserve"> and moved to Malvern, Ohio</w:t>
      </w:r>
      <w:r w:rsidR="00CE5D5E">
        <w:rPr>
          <w:rFonts w:ascii="Times New Roman" w:hAnsi="Times New Roman" w:cs="Times New Roman"/>
          <w:sz w:val="24"/>
          <w:szCs w:val="24"/>
        </w:rPr>
        <w:t>,</w:t>
      </w:r>
      <w:r w:rsidR="008B6463" w:rsidRPr="00CE5D5E">
        <w:rPr>
          <w:rFonts w:ascii="Times New Roman" w:hAnsi="Times New Roman" w:cs="Times New Roman"/>
          <w:sz w:val="24"/>
          <w:szCs w:val="24"/>
        </w:rPr>
        <w:t xml:space="preserve"> when she was 8 years old</w:t>
      </w:r>
      <w:r w:rsidRPr="00CE5D5E">
        <w:rPr>
          <w:rFonts w:ascii="Times New Roman" w:hAnsi="Times New Roman" w:cs="Times New Roman"/>
          <w:sz w:val="24"/>
          <w:szCs w:val="24"/>
        </w:rPr>
        <w:t>.</w:t>
      </w:r>
      <w:r w:rsidR="00D44980">
        <w:rPr>
          <w:rFonts w:ascii="Times New Roman" w:hAnsi="Times New Roman" w:cs="Times New Roman"/>
          <w:sz w:val="24"/>
          <w:szCs w:val="24"/>
        </w:rPr>
        <w:t xml:space="preserve"> In 1954 s</w:t>
      </w:r>
      <w:r w:rsidRPr="00CE5D5E">
        <w:rPr>
          <w:rFonts w:ascii="Times New Roman" w:hAnsi="Times New Roman" w:cs="Times New Roman"/>
          <w:sz w:val="24"/>
          <w:szCs w:val="24"/>
        </w:rPr>
        <w:t>he graduated as co-valedictoria</w:t>
      </w:r>
      <w:r w:rsidR="00D44980">
        <w:rPr>
          <w:rFonts w:ascii="Times New Roman" w:hAnsi="Times New Roman" w:cs="Times New Roman"/>
          <w:sz w:val="24"/>
          <w:szCs w:val="24"/>
        </w:rPr>
        <w:t>n of Malvern High School</w:t>
      </w:r>
      <w:r w:rsidRPr="00CE5D5E">
        <w:rPr>
          <w:rFonts w:ascii="Times New Roman" w:hAnsi="Times New Roman" w:cs="Times New Roman"/>
          <w:sz w:val="24"/>
          <w:szCs w:val="24"/>
        </w:rPr>
        <w:t xml:space="preserve"> and attended Central State University in Wilberforce, Ohio</w:t>
      </w:r>
      <w:r w:rsidR="00D44980">
        <w:rPr>
          <w:rFonts w:ascii="Times New Roman" w:hAnsi="Times New Roman" w:cs="Times New Roman"/>
          <w:sz w:val="24"/>
          <w:szCs w:val="24"/>
        </w:rPr>
        <w:t>,</w:t>
      </w:r>
      <w:r w:rsidRPr="00CE5D5E">
        <w:rPr>
          <w:rFonts w:ascii="Times New Roman" w:hAnsi="Times New Roman" w:cs="Times New Roman"/>
          <w:sz w:val="24"/>
          <w:szCs w:val="24"/>
        </w:rPr>
        <w:t xml:space="preserve"> where she received her Bachelor of Arts in Social Work. While attending Central State University</w:t>
      </w:r>
      <w:r w:rsidR="00D44980">
        <w:rPr>
          <w:rFonts w:ascii="Times New Roman" w:hAnsi="Times New Roman" w:cs="Times New Roman"/>
          <w:sz w:val="24"/>
          <w:szCs w:val="24"/>
        </w:rPr>
        <w:t>,</w:t>
      </w:r>
      <w:r w:rsidRPr="00CE5D5E">
        <w:rPr>
          <w:rFonts w:ascii="Times New Roman" w:hAnsi="Times New Roman" w:cs="Times New Roman"/>
          <w:sz w:val="24"/>
          <w:szCs w:val="24"/>
        </w:rPr>
        <w:t xml:space="preserve"> she completed an internship with the Detroit Consultation Center</w:t>
      </w:r>
      <w:r w:rsidR="00D44980">
        <w:rPr>
          <w:rFonts w:ascii="Times New Roman" w:hAnsi="Times New Roman" w:cs="Times New Roman"/>
          <w:sz w:val="24"/>
          <w:szCs w:val="24"/>
        </w:rPr>
        <w:t>,</w:t>
      </w:r>
      <w:r w:rsidRPr="00CE5D5E">
        <w:rPr>
          <w:rFonts w:ascii="Times New Roman" w:hAnsi="Times New Roman" w:cs="Times New Roman"/>
          <w:sz w:val="24"/>
          <w:szCs w:val="24"/>
        </w:rPr>
        <w:t xml:space="preserve"> which gave her an opportunity to work at the Lapeer State Home Training School. </w:t>
      </w:r>
      <w:r w:rsidR="008B6463" w:rsidRPr="00CE5D5E">
        <w:rPr>
          <w:rFonts w:ascii="Times New Roman" w:hAnsi="Times New Roman" w:cs="Times New Roman"/>
          <w:sz w:val="24"/>
          <w:szCs w:val="24"/>
        </w:rPr>
        <w:t>After graduating from college</w:t>
      </w:r>
      <w:r w:rsidR="00D44980">
        <w:rPr>
          <w:rFonts w:ascii="Times New Roman" w:hAnsi="Times New Roman" w:cs="Times New Roman"/>
          <w:sz w:val="24"/>
          <w:szCs w:val="24"/>
        </w:rPr>
        <w:t>,</w:t>
      </w:r>
      <w:r w:rsidR="008B6463" w:rsidRPr="00CE5D5E">
        <w:rPr>
          <w:rFonts w:ascii="Times New Roman" w:hAnsi="Times New Roman" w:cs="Times New Roman"/>
          <w:sz w:val="24"/>
          <w:szCs w:val="24"/>
        </w:rPr>
        <w:t xml:space="preserve"> s</w:t>
      </w:r>
      <w:r w:rsidRPr="00CE5D5E">
        <w:rPr>
          <w:rFonts w:ascii="Times New Roman" w:hAnsi="Times New Roman" w:cs="Times New Roman"/>
          <w:sz w:val="24"/>
          <w:szCs w:val="24"/>
        </w:rPr>
        <w:t>he continued working with the Detroit Consultation Center</w:t>
      </w:r>
      <w:r w:rsidR="00D44980">
        <w:rPr>
          <w:rFonts w:ascii="Times New Roman" w:hAnsi="Times New Roman" w:cs="Times New Roman"/>
          <w:sz w:val="24"/>
          <w:szCs w:val="24"/>
        </w:rPr>
        <w:t>. In 1958</w:t>
      </w:r>
      <w:r w:rsidRPr="00CE5D5E">
        <w:rPr>
          <w:rFonts w:ascii="Times New Roman" w:hAnsi="Times New Roman" w:cs="Times New Roman"/>
          <w:sz w:val="24"/>
          <w:szCs w:val="24"/>
        </w:rPr>
        <w:t xml:space="preserve"> she</w:t>
      </w:r>
      <w:r w:rsidR="00D44980">
        <w:rPr>
          <w:rFonts w:ascii="Times New Roman" w:hAnsi="Times New Roman" w:cs="Times New Roman"/>
          <w:sz w:val="24"/>
          <w:szCs w:val="24"/>
        </w:rPr>
        <w:t xml:space="preserve"> left there and</w:t>
      </w:r>
      <w:r w:rsidRPr="00CE5D5E">
        <w:rPr>
          <w:rFonts w:ascii="Times New Roman" w:hAnsi="Times New Roman" w:cs="Times New Roman"/>
          <w:sz w:val="24"/>
          <w:szCs w:val="24"/>
        </w:rPr>
        <w:t xml:space="preserve"> went back to school to get her Mast</w:t>
      </w:r>
      <w:r w:rsidR="00D44980">
        <w:rPr>
          <w:rFonts w:ascii="Times New Roman" w:hAnsi="Times New Roman" w:cs="Times New Roman"/>
          <w:sz w:val="24"/>
          <w:szCs w:val="24"/>
        </w:rPr>
        <w:t>er</w:t>
      </w:r>
      <w:r w:rsidRPr="00CE5D5E">
        <w:rPr>
          <w:rFonts w:ascii="Times New Roman" w:hAnsi="Times New Roman" w:cs="Times New Roman"/>
          <w:sz w:val="24"/>
          <w:szCs w:val="24"/>
        </w:rPr>
        <w:t xml:space="preserve"> of Social Work from Michigan State </w:t>
      </w:r>
      <w:r w:rsidR="00D44980">
        <w:rPr>
          <w:rFonts w:ascii="Times New Roman" w:hAnsi="Times New Roman" w:cs="Times New Roman"/>
          <w:sz w:val="24"/>
          <w:szCs w:val="24"/>
        </w:rPr>
        <w:t xml:space="preserve">University. </w:t>
      </w:r>
    </w:p>
    <w:p w:rsidR="00D44980" w:rsidRDefault="00D44980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4980" w:rsidRDefault="00D44980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pursuing her m</w:t>
      </w:r>
      <w:r w:rsidR="00B66AA0" w:rsidRPr="00CE5D5E">
        <w:rPr>
          <w:rFonts w:ascii="Times New Roman" w:hAnsi="Times New Roman" w:cs="Times New Roman"/>
          <w:sz w:val="24"/>
          <w:szCs w:val="24"/>
        </w:rPr>
        <w:t>aster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B66AA0" w:rsidRPr="00CE5D5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degree, Wright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</w:t>
      </w:r>
      <w:r w:rsidR="008B6463" w:rsidRPr="00CE5D5E">
        <w:rPr>
          <w:rFonts w:ascii="Times New Roman" w:hAnsi="Times New Roman" w:cs="Times New Roman"/>
          <w:sz w:val="24"/>
          <w:szCs w:val="24"/>
        </w:rPr>
        <w:t>completed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internships at the Family Service in Flint, Michigan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and the Child Guidance Clinic in Battle Creek, Michigan. Upon receiving her post graduate degree</w:t>
      </w:r>
      <w:r w:rsidR="008B6463" w:rsidRPr="00CE5D5E">
        <w:rPr>
          <w:rFonts w:ascii="Times New Roman" w:hAnsi="Times New Roman" w:cs="Times New Roman"/>
          <w:sz w:val="24"/>
          <w:szCs w:val="24"/>
        </w:rPr>
        <w:t>,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she was hired by the Kalamazoo State Hospital</w:t>
      </w:r>
      <w:r>
        <w:rPr>
          <w:rFonts w:ascii="Times New Roman" w:hAnsi="Times New Roman" w:cs="Times New Roman"/>
          <w:sz w:val="24"/>
          <w:szCs w:val="24"/>
        </w:rPr>
        <w:t>, where she worked for 2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years before</w:t>
      </w:r>
      <w:r w:rsidR="008B6463" w:rsidRPr="00CE5D5E">
        <w:rPr>
          <w:rFonts w:ascii="Times New Roman" w:hAnsi="Times New Roman" w:cs="Times New Roman"/>
          <w:sz w:val="24"/>
          <w:szCs w:val="24"/>
        </w:rPr>
        <w:t xml:space="preserve"> marrying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William Polk Wright and moving to Muskegon, Michigan</w:t>
      </w:r>
      <w:r>
        <w:rPr>
          <w:rFonts w:ascii="Times New Roman" w:hAnsi="Times New Roman" w:cs="Times New Roman"/>
          <w:sz w:val="24"/>
          <w:szCs w:val="24"/>
        </w:rPr>
        <w:t>. There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he</w:t>
      </w:r>
      <w:r>
        <w:rPr>
          <w:rFonts w:ascii="Times New Roman" w:hAnsi="Times New Roman" w:cs="Times New Roman"/>
          <w:sz w:val="24"/>
          <w:szCs w:val="24"/>
        </w:rPr>
        <w:t>r husband worked as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a teacher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and Wilhelmina worked at the Muskegon Area Child Guidance Clinic. In 1963 the couple moved to Grand Rapids, Michigan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and Wilhelmina worked at the Grand Rapids Consultatio</w:t>
      </w:r>
      <w:r>
        <w:rPr>
          <w:rFonts w:ascii="Times New Roman" w:hAnsi="Times New Roman" w:cs="Times New Roman"/>
          <w:sz w:val="24"/>
          <w:szCs w:val="24"/>
        </w:rPr>
        <w:t>n Center until 1966. During that time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she developed Friendship House. In 1966, after the birth of her firs</w:t>
      </w:r>
      <w:r w:rsidR="00B70CC2" w:rsidRPr="00CE5D5E">
        <w:rPr>
          <w:rFonts w:ascii="Times New Roman" w:hAnsi="Times New Roman" w:cs="Times New Roman"/>
          <w:sz w:val="24"/>
          <w:szCs w:val="24"/>
        </w:rPr>
        <w:t>t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son, she was hired by Family Service in Grand Rapids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where she developed Family Life Education, a program </w:t>
      </w:r>
      <w:r w:rsidR="008B6463" w:rsidRPr="00CE5D5E">
        <w:rPr>
          <w:rFonts w:ascii="Times New Roman" w:hAnsi="Times New Roman" w:cs="Times New Roman"/>
          <w:sz w:val="24"/>
          <w:szCs w:val="24"/>
        </w:rPr>
        <w:t>offering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the community parenting and marriage </w:t>
      </w:r>
      <w:r w:rsidR="008B6463" w:rsidRPr="00CE5D5E">
        <w:rPr>
          <w:rFonts w:ascii="Times New Roman" w:hAnsi="Times New Roman" w:cs="Times New Roman"/>
          <w:sz w:val="24"/>
          <w:szCs w:val="24"/>
        </w:rPr>
        <w:t xml:space="preserve">enrichment 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programs. </w:t>
      </w:r>
      <w:r>
        <w:rPr>
          <w:rFonts w:ascii="Times New Roman" w:hAnsi="Times New Roman" w:cs="Times New Roman"/>
          <w:sz w:val="24"/>
          <w:szCs w:val="24"/>
        </w:rPr>
        <w:t xml:space="preserve">In 1968, her second son was born and she worked part </w:t>
      </w:r>
      <w:r w:rsidR="00B66AA0" w:rsidRPr="00CE5D5E">
        <w:rPr>
          <w:rFonts w:ascii="Times New Roman" w:hAnsi="Times New Roman" w:cs="Times New Roman"/>
          <w:sz w:val="24"/>
          <w:szCs w:val="24"/>
        </w:rPr>
        <w:t>time at Family Life Education until 1969</w:t>
      </w:r>
      <w:r w:rsidR="008B6463" w:rsidRPr="00CE5D5E">
        <w:rPr>
          <w:rFonts w:ascii="Times New Roman" w:hAnsi="Times New Roman" w:cs="Times New Roman"/>
          <w:sz w:val="24"/>
          <w:szCs w:val="24"/>
        </w:rPr>
        <w:t>.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</w:t>
      </w:r>
      <w:r w:rsidR="008B6463" w:rsidRPr="00CE5D5E">
        <w:rPr>
          <w:rFonts w:ascii="Times New Roman" w:hAnsi="Times New Roman" w:cs="Times New Roman"/>
          <w:sz w:val="24"/>
          <w:szCs w:val="24"/>
        </w:rPr>
        <w:t>S</w:t>
      </w:r>
      <w:r w:rsidR="00B66AA0" w:rsidRPr="00CE5D5E">
        <w:rPr>
          <w:rFonts w:ascii="Times New Roman" w:hAnsi="Times New Roman" w:cs="Times New Roman"/>
          <w:sz w:val="24"/>
          <w:szCs w:val="24"/>
        </w:rPr>
        <w:t>he was</w:t>
      </w:r>
      <w:r>
        <w:rPr>
          <w:rFonts w:ascii="Times New Roman" w:hAnsi="Times New Roman" w:cs="Times New Roman"/>
          <w:sz w:val="24"/>
          <w:szCs w:val="24"/>
        </w:rPr>
        <w:t xml:space="preserve"> then </w:t>
      </w:r>
      <w:r w:rsidRPr="00CE5D5E">
        <w:rPr>
          <w:rFonts w:ascii="Times New Roman" w:hAnsi="Times New Roman" w:cs="Times New Roman"/>
          <w:sz w:val="24"/>
          <w:szCs w:val="24"/>
        </w:rPr>
        <w:t>hired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by the West Michig</w:t>
      </w:r>
      <w:r>
        <w:rPr>
          <w:rFonts w:ascii="Times New Roman" w:hAnsi="Times New Roman" w:cs="Times New Roman"/>
          <w:sz w:val="24"/>
          <w:szCs w:val="24"/>
        </w:rPr>
        <w:t xml:space="preserve">an Guidance Center to work part </w:t>
      </w:r>
      <w:r w:rsidR="00B66AA0" w:rsidRPr="00CE5D5E">
        <w:rPr>
          <w:rFonts w:ascii="Times New Roman" w:hAnsi="Times New Roman" w:cs="Times New Roman"/>
          <w:sz w:val="24"/>
          <w:szCs w:val="24"/>
        </w:rPr>
        <w:t>tim</w:t>
      </w:r>
      <w:r>
        <w:rPr>
          <w:rFonts w:ascii="Times New Roman" w:hAnsi="Times New Roman" w:cs="Times New Roman"/>
          <w:sz w:val="24"/>
          <w:szCs w:val="24"/>
        </w:rPr>
        <w:t>e at its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Adult Mental Health Center. </w:t>
      </w:r>
    </w:p>
    <w:p w:rsidR="00D44980" w:rsidRDefault="00D44980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1915" w:rsidRDefault="005A1915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1972, </w:t>
      </w:r>
      <w:r w:rsidR="00B66AA0" w:rsidRPr="00CE5D5E">
        <w:rPr>
          <w:rFonts w:ascii="Times New Roman" w:hAnsi="Times New Roman" w:cs="Times New Roman"/>
          <w:sz w:val="24"/>
          <w:szCs w:val="24"/>
        </w:rPr>
        <w:t>she went back to work at Family Service. Eventually, the West Michigan Guidance Service and Family Service merge</w:t>
      </w:r>
      <w:r w:rsidR="00B70CC2" w:rsidRPr="00CE5D5E">
        <w:rPr>
          <w:rFonts w:ascii="Times New Roman" w:hAnsi="Times New Roman" w:cs="Times New Roman"/>
          <w:sz w:val="24"/>
          <w:szCs w:val="24"/>
        </w:rPr>
        <w:t>d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, giving Wilhelmina </w:t>
      </w:r>
      <w:r w:rsidR="005E1214">
        <w:rPr>
          <w:rFonts w:ascii="Times New Roman" w:hAnsi="Times New Roman" w:cs="Times New Roman"/>
          <w:sz w:val="24"/>
          <w:szCs w:val="24"/>
        </w:rPr>
        <w:t>a total of 31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years</w:t>
      </w:r>
      <w:r w:rsidR="005E1214">
        <w:rPr>
          <w:rFonts w:ascii="Times New Roman" w:hAnsi="Times New Roman" w:cs="Times New Roman"/>
          <w:sz w:val="24"/>
          <w:szCs w:val="24"/>
        </w:rPr>
        <w:t xml:space="preserve"> of service to the new organization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. She retired in 1999. </w:t>
      </w:r>
    </w:p>
    <w:p w:rsidR="005A1915" w:rsidRDefault="005A1915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3777" w:rsidRPr="00CE5D5E" w:rsidRDefault="005E1214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3A061C" w:rsidRPr="00CE5D5E">
        <w:rPr>
          <w:rFonts w:ascii="Times New Roman" w:hAnsi="Times New Roman" w:cs="Times New Roman"/>
          <w:sz w:val="24"/>
          <w:szCs w:val="24"/>
        </w:rPr>
        <w:t xml:space="preserve"> 1998 </w:t>
      </w:r>
      <w:r>
        <w:rPr>
          <w:rFonts w:ascii="Times New Roman" w:hAnsi="Times New Roman" w:cs="Times New Roman"/>
          <w:sz w:val="24"/>
          <w:szCs w:val="24"/>
        </w:rPr>
        <w:t xml:space="preserve">Wright was awarded the </w:t>
      </w:r>
      <w:r w:rsidR="003A061C" w:rsidRPr="00CE5D5E">
        <w:rPr>
          <w:rFonts w:ascii="Times New Roman" w:hAnsi="Times New Roman" w:cs="Times New Roman"/>
          <w:sz w:val="24"/>
          <w:szCs w:val="24"/>
        </w:rPr>
        <w:t>Giants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3A061C" w:rsidRPr="00CE5D5E">
        <w:rPr>
          <w:rFonts w:ascii="Times New Roman" w:hAnsi="Times New Roman" w:cs="Times New Roman"/>
          <w:sz w:val="24"/>
          <w:szCs w:val="24"/>
        </w:rPr>
        <w:t xml:space="preserve"> Raymond Tardy Community Service Award in recognition of her accomplishments. </w:t>
      </w:r>
      <w:bookmarkStart w:id="0" w:name="_GoBack"/>
      <w:bookmarkEnd w:id="0"/>
      <w:r w:rsidR="00B66AA0" w:rsidRPr="00CE5D5E">
        <w:rPr>
          <w:rFonts w:ascii="Times New Roman" w:hAnsi="Times New Roman" w:cs="Times New Roman"/>
          <w:sz w:val="24"/>
          <w:szCs w:val="24"/>
        </w:rPr>
        <w:t xml:space="preserve">From 1972 to 1980 she was also the director of Parents Anonymous and was active in the Black Social </w:t>
      </w:r>
      <w:r>
        <w:rPr>
          <w:rFonts w:ascii="Times New Roman" w:hAnsi="Times New Roman" w:cs="Times New Roman"/>
          <w:sz w:val="24"/>
          <w:szCs w:val="24"/>
        </w:rPr>
        <w:t>Workers organization. In her leisure time, Wright enjoyed</w:t>
      </w:r>
      <w:r w:rsidR="00B66AA0" w:rsidRPr="00CE5D5E">
        <w:rPr>
          <w:rFonts w:ascii="Times New Roman" w:hAnsi="Times New Roman" w:cs="Times New Roman"/>
          <w:sz w:val="24"/>
          <w:szCs w:val="24"/>
        </w:rPr>
        <w:t xml:space="preserve"> writing poetry, cooking, and music. </w:t>
      </w:r>
    </w:p>
    <w:p w:rsidR="003A061C" w:rsidRPr="00CE5D5E" w:rsidRDefault="003A061C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061C" w:rsidRPr="00CE5D5E" w:rsidRDefault="003A061C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5D5E">
        <w:rPr>
          <w:rFonts w:ascii="Times New Roman" w:hAnsi="Times New Roman" w:cs="Times New Roman"/>
          <w:sz w:val="24"/>
          <w:szCs w:val="24"/>
        </w:rPr>
        <w:t>Prepared by:  Laura Kennedy</w:t>
      </w:r>
    </w:p>
    <w:p w:rsidR="003A061C" w:rsidRDefault="003A061C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5D5E">
        <w:rPr>
          <w:rFonts w:ascii="Times New Roman" w:hAnsi="Times New Roman" w:cs="Times New Roman"/>
          <w:sz w:val="24"/>
          <w:szCs w:val="24"/>
        </w:rPr>
        <w:t>Edited by:  Ruth S. Stevens</w:t>
      </w:r>
    </w:p>
    <w:p w:rsidR="005E1214" w:rsidRDefault="005E1214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Edited and uploaded by:  </w:t>
      </w:r>
      <w:proofErr w:type="spellStart"/>
      <w:r>
        <w:rPr>
          <w:rFonts w:ascii="Times New Roman" w:hAnsi="Times New Roman" w:cs="Times New Roman"/>
          <w:sz w:val="24"/>
          <w:szCs w:val="24"/>
        </w:rPr>
        <w:t>Falinda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Geerling</w:t>
      </w:r>
      <w:proofErr w:type="spellEnd"/>
    </w:p>
    <w:p w:rsidR="005E1214" w:rsidRDefault="005E1214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214" w:rsidRDefault="005E1214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Resources:</w:t>
      </w:r>
    </w:p>
    <w:p w:rsidR="00701135" w:rsidRDefault="00701135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Giants Award Categories:</w:t>
      </w:r>
    </w:p>
    <w:p w:rsidR="00C34E67" w:rsidRDefault="00701135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D7703">
          <w:rPr>
            <w:rStyle w:val="Hyperlink"/>
            <w:rFonts w:ascii="Times New Roman" w:hAnsi="Times New Roman" w:cs="Times New Roman"/>
            <w:sz w:val="24"/>
            <w:szCs w:val="24"/>
          </w:rPr>
          <w:t>http://www.grcc.edu/sites/default/files/attachments/Giants%20Award%20Descriptions_0.pdf</w:t>
        </w:r>
      </w:hyperlink>
    </w:p>
    <w:p w:rsidR="00701135" w:rsidRDefault="00701135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214" w:rsidRPr="00CE5D5E" w:rsidRDefault="005E1214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E1214" w:rsidRPr="00CE5D5E" w:rsidSect="00AD35CA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99" w:rsidRDefault="00753A99">
      <w:r>
        <w:separator/>
      </w:r>
    </w:p>
  </w:endnote>
  <w:endnote w:type="continuationSeparator" w:id="0">
    <w:p w:rsidR="00753A99" w:rsidRDefault="0075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77" w:rsidRDefault="00DF37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99" w:rsidRDefault="00753A99">
      <w:r>
        <w:separator/>
      </w:r>
    </w:p>
  </w:footnote>
  <w:footnote w:type="continuationSeparator" w:id="0">
    <w:p w:rsidR="00753A99" w:rsidRDefault="00753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77" w:rsidRDefault="00DF377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3777"/>
    <w:rsid w:val="001D4D74"/>
    <w:rsid w:val="003A061C"/>
    <w:rsid w:val="003D03FE"/>
    <w:rsid w:val="004A2D1E"/>
    <w:rsid w:val="005A1915"/>
    <w:rsid w:val="005D6AB2"/>
    <w:rsid w:val="005E1214"/>
    <w:rsid w:val="006153CD"/>
    <w:rsid w:val="00701135"/>
    <w:rsid w:val="00753A99"/>
    <w:rsid w:val="007A4E6E"/>
    <w:rsid w:val="008B6463"/>
    <w:rsid w:val="00AD35CA"/>
    <w:rsid w:val="00B66AA0"/>
    <w:rsid w:val="00B70CC2"/>
    <w:rsid w:val="00C34E67"/>
    <w:rsid w:val="00CE5D5E"/>
    <w:rsid w:val="00D022D8"/>
    <w:rsid w:val="00D44980"/>
    <w:rsid w:val="00DD7899"/>
    <w:rsid w:val="00DF3777"/>
    <w:rsid w:val="00E1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35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35CA"/>
    <w:rPr>
      <w:u w:val="single"/>
    </w:rPr>
  </w:style>
  <w:style w:type="paragraph" w:customStyle="1" w:styleId="Body">
    <w:name w:val="Body"/>
    <w:rsid w:val="00AD35CA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cc.edu/sites/default/files/attachments/Giants%20Award%20Descriptions_0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A8441-F445-4F4F-95C4-2BE1B769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 Johnson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Laura S.</dc:creator>
  <cp:lastModifiedBy>falindag</cp:lastModifiedBy>
  <cp:revision>3</cp:revision>
  <dcterms:created xsi:type="dcterms:W3CDTF">2016-01-14T18:44:00Z</dcterms:created>
  <dcterms:modified xsi:type="dcterms:W3CDTF">2016-01-14T18:53:00Z</dcterms:modified>
</cp:coreProperties>
</file>